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lastRenderedPageBreak/>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E064E1" w:rsidRPr="00D84C3D" w14:paraId="733EBCF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CB928"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0FC4" w14:textId="6BA104D4" w:rsidR="00E064E1" w:rsidRPr="00D84C3D" w:rsidRDefault="00E064E1" w:rsidP="00E064E1">
            <w:pPr>
              <w:pStyle w:val="Betarp"/>
              <w:jc w:val="both"/>
              <w:rPr>
                <w:rFonts w:ascii="Verdana" w:hAnsi="Verdana"/>
                <w:sz w:val="22"/>
                <w:szCs w:val="22"/>
                <w:lang w:eastAsia="en-US"/>
              </w:rPr>
            </w:pPr>
            <w:r w:rsidRPr="00152C24">
              <w:rPr>
                <w:rFonts w:ascii="Verdana" w:hAnsi="Verdana"/>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31C86" w14:textId="77777777" w:rsidR="00E064E1" w:rsidRPr="00A70BC4" w:rsidRDefault="00E064E1" w:rsidP="00E064E1">
            <w:pPr>
              <w:pStyle w:val="Betarp"/>
              <w:jc w:val="both"/>
              <w:rPr>
                <w:rFonts w:ascii="Verdana" w:eastAsia="Yu Mincho" w:hAnsi="Verdana" w:cs="Arial"/>
                <w:b/>
                <w:bCs/>
                <w:color w:val="FFC000"/>
                <w:sz w:val="22"/>
                <w:szCs w:val="22"/>
                <w:lang w:eastAsia="en-US"/>
              </w:rPr>
            </w:pPr>
            <w:r w:rsidRPr="00A70BC4">
              <w:rPr>
                <w:rFonts w:ascii="Verdana" w:eastAsia="Yu Mincho" w:hAnsi="Verdana" w:cs="Arial"/>
                <w:b/>
                <w:bCs/>
                <w:color w:val="FFC000"/>
                <w:sz w:val="22"/>
                <w:szCs w:val="22"/>
                <w:lang w:eastAsia="en-US"/>
              </w:rPr>
              <w:t>VPĮ 46 straipsnio 2¹ dalis</w:t>
            </w:r>
          </w:p>
          <w:p w14:paraId="78A9FC8B" w14:textId="77777777" w:rsidR="00E064E1" w:rsidRPr="00A70BC4" w:rsidRDefault="00E064E1" w:rsidP="00E064E1">
            <w:pPr>
              <w:pStyle w:val="Betarp"/>
              <w:jc w:val="both"/>
              <w:rPr>
                <w:rFonts w:ascii="Verdana" w:eastAsia="Yu Mincho" w:hAnsi="Verdana" w:cs="Arial"/>
                <w:b/>
                <w:bCs/>
                <w:color w:val="FFC000"/>
                <w:sz w:val="22"/>
                <w:szCs w:val="22"/>
              </w:rPr>
            </w:pPr>
          </w:p>
          <w:p w14:paraId="12F1C30C" w14:textId="2C4A65B8" w:rsidR="00E064E1" w:rsidRPr="00D84C3D" w:rsidRDefault="00E064E1" w:rsidP="00E064E1">
            <w:pPr>
              <w:pStyle w:val="Betarp"/>
              <w:jc w:val="both"/>
              <w:rPr>
                <w:rFonts w:ascii="Verdana" w:eastAsia="Yu Mincho" w:hAnsi="Verdana" w:cs="Arial"/>
                <w:b/>
                <w:bCs/>
                <w:sz w:val="22"/>
                <w:szCs w:val="22"/>
              </w:rPr>
            </w:pPr>
            <w:r w:rsidRPr="00A70BC4">
              <w:rPr>
                <w:rFonts w:ascii="Verdana" w:eastAsia="Yu Mincho" w:hAnsi="Verdana" w:cs="Arial"/>
                <w:color w:val="FFC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D1C2F" w14:textId="77777777" w:rsidR="00E064E1" w:rsidRPr="002570CC" w:rsidRDefault="00E064E1" w:rsidP="00E064E1">
            <w:pPr>
              <w:pStyle w:val="Betarp"/>
              <w:jc w:val="both"/>
              <w:rPr>
                <w:rFonts w:ascii="Verdana" w:hAnsi="Verdana"/>
                <w:color w:val="FFC000"/>
                <w:sz w:val="22"/>
                <w:szCs w:val="22"/>
                <w:lang w:eastAsia="en-US"/>
              </w:rPr>
            </w:pPr>
            <w:r w:rsidRPr="002570CC">
              <w:rPr>
                <w:rFonts w:ascii="Verdana" w:hAnsi="Verdana"/>
                <w:color w:val="FFC000"/>
                <w:sz w:val="22"/>
                <w:szCs w:val="22"/>
                <w:lang w:eastAsia="en-US"/>
              </w:rPr>
              <w:t>Iš Lietuvoje įsteigtų subjektų įrodančių dokumentų nereikalaujama. Užtenka pateikto EBVPD.</w:t>
            </w:r>
          </w:p>
          <w:p w14:paraId="5FD46BF7" w14:textId="77777777" w:rsidR="00E064E1" w:rsidRPr="00D84C3D" w:rsidRDefault="00E064E1" w:rsidP="00E064E1">
            <w:pPr>
              <w:pStyle w:val="Betarp"/>
              <w:jc w:val="both"/>
              <w:rPr>
                <w:rFonts w:ascii="Verdana" w:hAnsi="Verdana"/>
                <w:sz w:val="22"/>
                <w:szCs w:val="22"/>
              </w:rPr>
            </w:pPr>
          </w:p>
        </w:tc>
      </w:tr>
      <w:tr w:rsidR="00E064E1"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064E1" w:rsidRPr="00D84C3D" w:rsidRDefault="00E064E1" w:rsidP="00E064E1">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064E1" w:rsidRPr="00D84C3D" w:rsidRDefault="00E064E1" w:rsidP="00E064E1">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064E1" w:rsidRPr="00D84C3D" w:rsidRDefault="00E064E1" w:rsidP="00E064E1">
            <w:pPr>
              <w:pStyle w:val="Betarp"/>
              <w:jc w:val="both"/>
              <w:rPr>
                <w:rFonts w:ascii="Verdana" w:hAnsi="Verdana" w:cstheme="minorHAnsi"/>
                <w:b/>
                <w:bCs/>
                <w:sz w:val="22"/>
                <w:szCs w:val="22"/>
                <w:lang w:eastAsia="en-US"/>
              </w:rPr>
            </w:pPr>
          </w:p>
          <w:p w14:paraId="3E7AE0B6" w14:textId="1F38E2D4"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E064E1" w:rsidRPr="00D84C3D" w:rsidRDefault="00E064E1" w:rsidP="00E064E1">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2)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w:t>
            </w:r>
            <w:r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E064E1" w:rsidRPr="00D84C3D" w:rsidRDefault="00E064E1" w:rsidP="00E064E1">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E064E1" w:rsidRPr="00D84C3D" w:rsidRDefault="00E064E1" w:rsidP="00E064E1">
            <w:pPr>
              <w:pStyle w:val="Betarp"/>
              <w:jc w:val="both"/>
              <w:rPr>
                <w:rFonts w:ascii="Verdana" w:eastAsia="Arial" w:hAnsi="Verdana" w:cs="Arial"/>
                <w:sz w:val="22"/>
                <w:szCs w:val="22"/>
              </w:rPr>
            </w:pPr>
          </w:p>
          <w:p w14:paraId="3A790964" w14:textId="5EC51D0A" w:rsidR="00E064E1" w:rsidRPr="00D84C3D" w:rsidRDefault="00E064E1" w:rsidP="00E064E1">
            <w:pPr>
              <w:pStyle w:val="Betarp"/>
              <w:jc w:val="both"/>
              <w:rPr>
                <w:rFonts w:ascii="Verdana" w:eastAsia="Yu Mincho" w:hAnsi="Verdana" w:cs="Arial"/>
                <w:sz w:val="22"/>
                <w:szCs w:val="22"/>
              </w:rPr>
            </w:pPr>
            <w:r w:rsidRPr="00D84C3D">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E064E1" w:rsidRPr="00D84C3D" w:rsidRDefault="00E064E1" w:rsidP="00E064E1">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 įvykdymo i</w:t>
            </w:r>
            <w:r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00E064E1" w:rsidRPr="00D84C3D" w:rsidRDefault="00E064E1" w:rsidP="00E064E1">
            <w:pPr>
              <w:pStyle w:val="Betarp"/>
              <w:jc w:val="both"/>
              <w:rPr>
                <w:rFonts w:ascii="Verdana" w:hAnsi="Verdana"/>
                <w:b/>
                <w:bCs/>
                <w:sz w:val="22"/>
                <w:szCs w:val="22"/>
              </w:rPr>
            </w:pPr>
          </w:p>
          <w:p w14:paraId="5B77C66C" w14:textId="67A35359" w:rsidR="00E064E1" w:rsidRPr="00D84C3D" w:rsidRDefault="00E064E1" w:rsidP="00E064E1">
            <w:pPr>
              <w:pStyle w:val="Betarp"/>
              <w:numPr>
                <w:ilvl w:val="0"/>
                <w:numId w:val="3"/>
              </w:numPr>
              <w:jc w:val="both"/>
              <w:rPr>
                <w:sz w:val="22"/>
                <w:szCs w:val="22"/>
              </w:rPr>
            </w:pPr>
            <w:r w:rsidRPr="00D84C3D">
              <w:rPr>
                <w:rFonts w:ascii="Verdana" w:hAnsi="Verdana"/>
                <w:sz w:val="22"/>
                <w:szCs w:val="22"/>
              </w:rPr>
              <w:t>išrašo iš teismo sprendimo (jei toks yra) arba Valstybinės mokesčių inspekcijos prie Lietuvos Respublikos finansų ministerijos išduoto dokumento,</w:t>
            </w:r>
          </w:p>
          <w:p w14:paraId="6AC40F0D" w14:textId="1F18153C" w:rsidR="00E064E1" w:rsidRPr="00D84C3D" w:rsidRDefault="00E064E1" w:rsidP="00E064E1">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E064E1" w:rsidRPr="00D84C3D" w:rsidRDefault="00E064E1" w:rsidP="00E064E1">
            <w:pPr>
              <w:pStyle w:val="Betarp"/>
              <w:jc w:val="both"/>
              <w:rPr>
                <w:rFonts w:ascii="Verdana" w:hAnsi="Verdana"/>
                <w:sz w:val="22"/>
                <w:szCs w:val="22"/>
              </w:rPr>
            </w:pPr>
          </w:p>
          <w:p w14:paraId="4EEEE929" w14:textId="77777777" w:rsidR="00E064E1" w:rsidRPr="00D84C3D" w:rsidRDefault="00E064E1" w:rsidP="00E064E1">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E064E1" w:rsidRPr="00D84C3D" w:rsidRDefault="00E064E1" w:rsidP="00E064E1">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p>
          <w:p w14:paraId="2DBA6DC7" w14:textId="419F1A1C" w:rsidR="00E064E1" w:rsidRPr="00D84C3D" w:rsidRDefault="00E064E1" w:rsidP="00E064E1">
            <w:pPr>
              <w:pStyle w:val="Betarp"/>
              <w:jc w:val="both"/>
              <w:rPr>
                <w:rFonts w:ascii="Verdana" w:eastAsia="Yu Mincho" w:hAnsi="Verdana" w:cs="Arial"/>
                <w:sz w:val="22"/>
                <w:szCs w:val="22"/>
              </w:rPr>
            </w:pPr>
          </w:p>
          <w:p w14:paraId="0D468FA1" w14:textId="38E7ABEA" w:rsidR="00E064E1" w:rsidRPr="00D84C3D" w:rsidRDefault="00E064E1" w:rsidP="00E064E1">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 xml:space="preserve">tos dienos, kai tiekėjas perkančiosios organizacijos prašymu turės pateikti pašalinimo pagrindų nebuvimą patvirtinančius </w:t>
            </w:r>
            <w:r w:rsidRPr="00D84C3D">
              <w:rPr>
                <w:rFonts w:ascii="Verdana" w:eastAsia="Times New Roman" w:hAnsi="Verdana"/>
                <w:i/>
                <w:iCs/>
                <w:sz w:val="22"/>
                <w:szCs w:val="22"/>
              </w:rPr>
              <w:lastRenderedPageBreak/>
              <w:t>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E064E1" w:rsidRPr="00D84C3D" w:rsidRDefault="00E064E1" w:rsidP="00E064E1">
            <w:pPr>
              <w:pStyle w:val="Betarp"/>
              <w:jc w:val="both"/>
              <w:rPr>
                <w:rFonts w:ascii="Verdana" w:hAnsi="Verdana"/>
                <w:i/>
                <w:iCs/>
                <w:sz w:val="22"/>
                <w:szCs w:val="22"/>
              </w:rPr>
            </w:pPr>
          </w:p>
          <w:p w14:paraId="6A81B2CB" w14:textId="77777777" w:rsidR="00E064E1" w:rsidRPr="00D84C3D" w:rsidRDefault="00E064E1" w:rsidP="00E064E1">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E064E1" w:rsidRPr="00D84C3D" w:rsidRDefault="00E064E1" w:rsidP="00E064E1">
            <w:pPr>
              <w:pStyle w:val="Betarp"/>
              <w:jc w:val="both"/>
              <w:rPr>
                <w:rFonts w:ascii="Verdana" w:hAnsi="Verdana" w:cstheme="minorHAnsi"/>
                <w:b/>
                <w:bCs/>
                <w:sz w:val="22"/>
                <w:szCs w:val="22"/>
              </w:rPr>
            </w:pPr>
          </w:p>
          <w:p w14:paraId="19FB1E3F" w14:textId="3DCE32A1" w:rsidR="00E064E1" w:rsidRPr="00D84C3D" w:rsidRDefault="00E064E1" w:rsidP="00E064E1">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 i</w:t>
            </w:r>
            <w:r w:rsidRPr="00D84C3D">
              <w:rPr>
                <w:rFonts w:ascii="Verdana" w:hAnsi="Verdana"/>
                <w:sz w:val="22"/>
                <w:szCs w:val="22"/>
                <w:lang w:eastAsia="en-US"/>
              </w:rPr>
              <w:t xml:space="preserve">š Lietuvoje įsteigtų subjektų </w:t>
            </w:r>
            <w:r w:rsidRPr="00D84C3D">
              <w:rPr>
                <w:rFonts w:ascii="Verdana" w:hAnsi="Verdana" w:cstheme="minorHAnsi"/>
                <w:bCs/>
                <w:sz w:val="22"/>
                <w:szCs w:val="22"/>
              </w:rPr>
              <w:t>prašoma:</w:t>
            </w:r>
          </w:p>
          <w:p w14:paraId="51C40CC2" w14:textId="68149291" w:rsidR="00E064E1" w:rsidRPr="00D84C3D" w:rsidRDefault="00E064E1" w:rsidP="00E064E1">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E064E1" w:rsidRPr="00D84C3D" w:rsidRDefault="00E064E1" w:rsidP="00E064E1">
            <w:pPr>
              <w:pStyle w:val="Betarp"/>
              <w:jc w:val="both"/>
              <w:rPr>
                <w:rFonts w:ascii="Verdana" w:hAnsi="Verdana" w:cstheme="minorHAnsi"/>
                <w:b/>
                <w:bCs/>
                <w:sz w:val="22"/>
                <w:szCs w:val="22"/>
              </w:rPr>
            </w:pPr>
          </w:p>
          <w:p w14:paraId="692A5F51" w14:textId="4BC191AD" w:rsidR="00E064E1" w:rsidRPr="00D84C3D" w:rsidRDefault="00E064E1" w:rsidP="00E064E1">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D84C3D">
              <w:rPr>
                <w:rFonts w:ascii="Verdana" w:hAnsi="Verdana"/>
                <w:sz w:val="22"/>
                <w:szCs w:val="22"/>
              </w:rPr>
              <w:lastRenderedPageBreak/>
              <w:t>Lietuvos Respublikos Vyriausybės nustatyta tvarka išduotą dokumentą, patvirtinantį jungtinius kompetentingų institucijų tvarkomus duomenis.</w:t>
            </w:r>
          </w:p>
          <w:p w14:paraId="6CBE20EB" w14:textId="77777777" w:rsidR="00E064E1" w:rsidRPr="00D84C3D" w:rsidRDefault="00E064E1" w:rsidP="00E064E1">
            <w:pPr>
              <w:pStyle w:val="Betarp"/>
              <w:jc w:val="both"/>
              <w:rPr>
                <w:rFonts w:ascii="Verdana" w:hAnsi="Verdana"/>
                <w:b/>
                <w:bCs/>
                <w:sz w:val="22"/>
                <w:szCs w:val="22"/>
              </w:rPr>
            </w:pPr>
          </w:p>
          <w:p w14:paraId="19979566" w14:textId="0BE2D688" w:rsidR="00E064E1" w:rsidRPr="00D84C3D" w:rsidRDefault="00E064E1" w:rsidP="00E064E1">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E064E1" w:rsidRPr="00D84C3D" w:rsidRDefault="00E064E1" w:rsidP="00E064E1">
            <w:pPr>
              <w:pStyle w:val="Betarp"/>
              <w:jc w:val="both"/>
              <w:rPr>
                <w:rFonts w:ascii="Verdana" w:hAnsi="Verdana" w:cstheme="minorHAnsi"/>
                <w:b/>
                <w:bCs/>
                <w:sz w:val="22"/>
                <w:szCs w:val="22"/>
              </w:rPr>
            </w:pPr>
          </w:p>
          <w:p w14:paraId="2D9C991E" w14:textId="77777777" w:rsidR="00E064E1" w:rsidRPr="00D84C3D" w:rsidRDefault="00E064E1" w:rsidP="00E064E1">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E064E1" w:rsidRPr="00D84C3D" w:rsidRDefault="00E064E1" w:rsidP="00E064E1">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p>
          <w:p w14:paraId="034F3AB4" w14:textId="0FB2172E" w:rsidR="00E064E1" w:rsidRPr="00D84C3D" w:rsidRDefault="00E064E1" w:rsidP="00E064E1">
            <w:pPr>
              <w:pStyle w:val="Betarp"/>
              <w:jc w:val="both"/>
              <w:rPr>
                <w:rFonts w:ascii="Verdana" w:hAnsi="Verdana" w:cstheme="minorHAnsi"/>
                <w:b/>
                <w:bCs/>
                <w:sz w:val="22"/>
                <w:szCs w:val="22"/>
              </w:rPr>
            </w:pPr>
          </w:p>
          <w:p w14:paraId="1E49B92E" w14:textId="639285B8" w:rsidR="00E064E1" w:rsidRPr="00D84C3D" w:rsidRDefault="00E064E1" w:rsidP="00E064E1">
            <w:pPr>
              <w:pStyle w:val="Betarp"/>
              <w:jc w:val="both"/>
              <w:rPr>
                <w:rFonts w:ascii="Verdana" w:hAnsi="Verdana"/>
                <w:i/>
                <w:iCs/>
                <w:sz w:val="22"/>
                <w:szCs w:val="22"/>
              </w:rPr>
            </w:pPr>
            <w:r w:rsidRPr="00D84C3D">
              <w:rPr>
                <w:rFonts w:ascii="Verdana" w:hAnsi="Verdana"/>
                <w:sz w:val="22"/>
                <w:szCs w:val="22"/>
              </w:rPr>
              <w:t xml:space="preserve">Nurodyti dokumentai turi būti  išduoti ne anksčiau kaip 120 dienų iki </w:t>
            </w:r>
            <w:r w:rsidRPr="00D84C3D">
              <w:rPr>
                <w:rFonts w:ascii="Verdana" w:eastAsia="Times New Roman" w:hAnsi="Verdana"/>
                <w:i/>
                <w:iCs/>
                <w:sz w:val="22"/>
                <w:szCs w:val="22"/>
              </w:rPr>
              <w:t>tos dienos, kai tiekėjas perkančiosios organizacijos prašymu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Pr="00D84C3D">
              <w:rPr>
                <w:rFonts w:ascii="Verdana" w:hAnsi="Verdana"/>
                <w:b/>
                <w:bCs/>
                <w:i/>
                <w:iCs/>
                <w:sz w:val="22"/>
                <w:szCs w:val="22"/>
              </w:rPr>
              <w:t>Pavyzdys</w:t>
            </w:r>
            <w:r w:rsidRPr="00D84C3D">
              <w:rPr>
                <w:rFonts w:ascii="Verdana" w:hAnsi="Verdan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E064E1" w:rsidRPr="00D84C3D" w:rsidRDefault="00E064E1" w:rsidP="00E064E1">
            <w:pPr>
              <w:pStyle w:val="Betarp"/>
              <w:jc w:val="both"/>
              <w:rPr>
                <w:rFonts w:ascii="Verdana" w:hAnsi="Verdana" w:cstheme="minorHAnsi"/>
                <w:b/>
                <w:bCs/>
                <w:sz w:val="22"/>
                <w:szCs w:val="22"/>
              </w:rPr>
            </w:pPr>
          </w:p>
          <w:p w14:paraId="75DAD648" w14:textId="77777777" w:rsidR="00E064E1" w:rsidRPr="00D84C3D" w:rsidRDefault="00E064E1" w:rsidP="00E064E1">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E064E1" w:rsidRPr="00D84C3D" w:rsidRDefault="00E064E1" w:rsidP="00E064E1">
            <w:pPr>
              <w:pStyle w:val="Betarp"/>
              <w:jc w:val="both"/>
              <w:rPr>
                <w:rFonts w:ascii="Verdana" w:hAnsi="Verdana"/>
                <w:sz w:val="22"/>
                <w:szCs w:val="22"/>
              </w:rPr>
            </w:pPr>
          </w:p>
          <w:p w14:paraId="2C3D9F09" w14:textId="77777777" w:rsidR="00E064E1" w:rsidRPr="00D84C3D" w:rsidRDefault="00E064E1" w:rsidP="00E064E1">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E064E1" w:rsidRPr="00D84C3D" w:rsidRDefault="00E064E1" w:rsidP="00E064E1">
            <w:pPr>
              <w:pStyle w:val="Betarp"/>
              <w:jc w:val="both"/>
              <w:rPr>
                <w:rFonts w:ascii="Verdana" w:hAnsi="Verdana" w:cs="Times New Roman"/>
                <w:sz w:val="22"/>
                <w:szCs w:val="22"/>
              </w:rPr>
            </w:pPr>
            <w:r>
              <w:rPr>
                <w:rFonts w:ascii="Verdana" w:hAnsi="Verdana" w:cs="Times New Roman"/>
                <w:sz w:val="22"/>
                <w:szCs w:val="22"/>
              </w:rPr>
              <w:lastRenderedPageBreak/>
              <w:t>Vykdant supaprastintą pirkimą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E064E1" w:rsidRPr="00D84C3D" w:rsidRDefault="00E064E1" w:rsidP="00E064E1">
            <w:pPr>
              <w:pStyle w:val="Betarp"/>
              <w:jc w:val="both"/>
              <w:rPr>
                <w:rFonts w:ascii="Verdana" w:hAnsi="Verdana"/>
                <w:b/>
                <w:bCs/>
                <w:sz w:val="22"/>
                <w:szCs w:val="22"/>
              </w:rPr>
            </w:pPr>
          </w:p>
        </w:tc>
      </w:tr>
      <w:bookmarkEnd w:id="1"/>
      <w:tr w:rsidR="00E064E1"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E064E1" w:rsidRPr="00D84C3D" w:rsidRDefault="00E064E1" w:rsidP="00E064E1">
            <w:pPr>
              <w:pStyle w:val="Betarp"/>
              <w:jc w:val="both"/>
              <w:rPr>
                <w:rFonts w:ascii="Verdana" w:eastAsia="Yu Mincho" w:hAnsi="Verdana" w:cs="Arial"/>
                <w:sz w:val="22"/>
                <w:szCs w:val="22"/>
              </w:rPr>
            </w:pPr>
          </w:p>
          <w:p w14:paraId="35DF3CE9" w14:textId="3FC27070" w:rsidR="00E064E1" w:rsidRPr="00D84C3D" w:rsidRDefault="00E064E1" w:rsidP="00E064E1">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E064E1" w:rsidRPr="00D84C3D" w:rsidRDefault="00E064E1" w:rsidP="00E064E1">
            <w:pPr>
              <w:pStyle w:val="Betarp"/>
              <w:jc w:val="both"/>
              <w:rPr>
                <w:rFonts w:ascii="Verdana" w:hAnsi="Verdana" w:cstheme="minorHAnsi"/>
                <w:bCs/>
                <w:iCs/>
                <w:sz w:val="22"/>
                <w:szCs w:val="22"/>
                <w:lang w:eastAsia="en-US"/>
              </w:rPr>
            </w:pPr>
          </w:p>
          <w:p w14:paraId="2C057A72" w14:textId="6B2AC537" w:rsidR="00E064E1" w:rsidRPr="00D84C3D" w:rsidRDefault="00E064E1" w:rsidP="00E064E1">
            <w:pPr>
              <w:pStyle w:val="Betarp"/>
              <w:jc w:val="both"/>
              <w:rPr>
                <w:rFonts w:ascii="Verdana" w:hAnsi="Verdana" w:cstheme="minorHAnsi"/>
                <w:b/>
                <w:bCs/>
                <w:iCs/>
                <w:sz w:val="22"/>
                <w:szCs w:val="22"/>
                <w:lang w:eastAsia="en-US"/>
              </w:rPr>
            </w:pPr>
          </w:p>
        </w:tc>
      </w:tr>
      <w:tr w:rsidR="00E064E1"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E064E1" w:rsidRPr="00D84C3D" w:rsidRDefault="00E064E1" w:rsidP="00E064E1">
            <w:pPr>
              <w:pStyle w:val="Betarp"/>
              <w:jc w:val="both"/>
              <w:rPr>
                <w:rFonts w:ascii="Verdana" w:eastAsia="Yu Mincho" w:hAnsi="Verdana" w:cs="Arial"/>
                <w:sz w:val="22"/>
                <w:szCs w:val="22"/>
              </w:rPr>
            </w:pPr>
          </w:p>
          <w:p w14:paraId="032CA815" w14:textId="102A6CE4" w:rsidR="00E064E1" w:rsidRPr="00D84C3D" w:rsidRDefault="00E064E1" w:rsidP="00E064E1">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E064E1" w:rsidRPr="00D84C3D" w:rsidRDefault="00E064E1" w:rsidP="00E064E1">
            <w:pPr>
              <w:pStyle w:val="Betarp"/>
              <w:jc w:val="both"/>
              <w:rPr>
                <w:rFonts w:ascii="Verdana" w:hAnsi="Verdana" w:cstheme="minorHAnsi"/>
                <w:bCs/>
                <w:iCs/>
                <w:sz w:val="22"/>
                <w:szCs w:val="22"/>
                <w:lang w:eastAsia="en-US"/>
              </w:rPr>
            </w:pPr>
          </w:p>
          <w:p w14:paraId="0C3B3CBA" w14:textId="50B715AF" w:rsidR="00E064E1" w:rsidRPr="00D84C3D" w:rsidRDefault="00E064E1" w:rsidP="00E064E1">
            <w:pPr>
              <w:pStyle w:val="Betarp"/>
              <w:jc w:val="both"/>
              <w:rPr>
                <w:rFonts w:ascii="Verdana" w:hAnsi="Verdana" w:cstheme="minorHAnsi"/>
                <w:b/>
                <w:bCs/>
                <w:iCs/>
                <w:sz w:val="22"/>
                <w:szCs w:val="22"/>
                <w:lang w:eastAsia="en-US"/>
              </w:rPr>
            </w:pPr>
          </w:p>
        </w:tc>
      </w:tr>
      <w:tr w:rsidR="00E064E1"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E064E1" w:rsidRPr="00D84C3D" w:rsidRDefault="00E064E1" w:rsidP="00E064E1">
            <w:pPr>
              <w:pStyle w:val="Betarp"/>
              <w:jc w:val="both"/>
              <w:rPr>
                <w:rFonts w:ascii="Verdana" w:eastAsia="Yu Mincho" w:hAnsi="Verdana" w:cs="Arial"/>
                <w:sz w:val="22"/>
                <w:szCs w:val="22"/>
              </w:rPr>
            </w:pPr>
          </w:p>
          <w:p w14:paraId="51237B56" w14:textId="3F0B990B" w:rsidR="00E064E1" w:rsidRPr="00D84C3D" w:rsidRDefault="00E064E1" w:rsidP="00E064E1">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C13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E064E1" w:rsidRPr="00D84C3D" w:rsidRDefault="00E064E1" w:rsidP="00E064E1">
            <w:pPr>
              <w:pStyle w:val="Betarp"/>
              <w:jc w:val="both"/>
              <w:rPr>
                <w:rFonts w:ascii="Verdana" w:hAnsi="Verdana" w:cstheme="minorHAnsi"/>
                <w:b/>
                <w:bCs/>
                <w:iCs/>
                <w:sz w:val="22"/>
                <w:szCs w:val="22"/>
                <w:lang w:eastAsia="en-US"/>
              </w:rPr>
            </w:pPr>
          </w:p>
        </w:tc>
      </w:tr>
      <w:tr w:rsidR="00E064E1"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064E1" w:rsidRPr="00D84C3D" w:rsidRDefault="00E064E1" w:rsidP="00E064E1">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w:t>
            </w:r>
            <w:r w:rsidRPr="00D84C3D">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E064E1" w:rsidRPr="00D84C3D" w:rsidRDefault="00E064E1" w:rsidP="00E064E1">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064E1" w:rsidRPr="00D84C3D" w:rsidRDefault="00E064E1" w:rsidP="00E064E1">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84C3D">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E064E1" w:rsidRPr="00D84C3D" w:rsidRDefault="00E064E1" w:rsidP="00E064E1">
            <w:pPr>
              <w:pStyle w:val="Betarp"/>
              <w:jc w:val="both"/>
              <w:rPr>
                <w:rFonts w:ascii="Verdana" w:eastAsia="Yu Mincho" w:hAnsi="Verdana" w:cs="Arial"/>
                <w:sz w:val="22"/>
                <w:szCs w:val="22"/>
              </w:rPr>
            </w:pPr>
          </w:p>
          <w:p w14:paraId="13F3F88F" w14:textId="7D66946F" w:rsidR="00E064E1" w:rsidRPr="00D84C3D" w:rsidRDefault="00E064E1" w:rsidP="00E064E1">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EBVPD III dalies C15 punktas</w:t>
            </w:r>
            <w:r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8D69063" w14:textId="587220A0" w:rsidR="00E064E1" w:rsidRPr="00D84C3D" w:rsidRDefault="00E064E1" w:rsidP="00E064E1">
            <w:pPr>
              <w:pStyle w:val="Betarp"/>
              <w:jc w:val="both"/>
              <w:rPr>
                <w:rFonts w:ascii="Verdana" w:hAnsi="Verdana" w:cstheme="minorHAnsi"/>
                <w:bCs/>
                <w:iCs/>
                <w:sz w:val="22"/>
                <w:szCs w:val="22"/>
                <w:lang w:eastAsia="en-US"/>
              </w:rPr>
            </w:pPr>
          </w:p>
          <w:p w14:paraId="3CD26747" w14:textId="77777777" w:rsidR="00E064E1" w:rsidRPr="00D84C3D" w:rsidRDefault="00E064E1" w:rsidP="00E064E1">
            <w:pPr>
              <w:pStyle w:val="Betarp"/>
              <w:jc w:val="both"/>
              <w:rPr>
                <w:rFonts w:ascii="Verdana" w:hAnsi="Verdana" w:cstheme="minorHAnsi"/>
                <w:bCs/>
                <w:iCs/>
                <w:sz w:val="22"/>
                <w:szCs w:val="22"/>
                <w:lang w:eastAsia="en-US"/>
              </w:rPr>
            </w:pPr>
          </w:p>
          <w:p w14:paraId="33AC8C4B" w14:textId="33712722" w:rsidR="00E064E1" w:rsidRPr="00D84C3D" w:rsidRDefault="00E064E1" w:rsidP="00E064E1">
            <w:pPr>
              <w:pStyle w:val="Betarp"/>
              <w:jc w:val="both"/>
              <w:rPr>
                <w:rFonts w:ascii="Verdana" w:hAnsi="Verdana"/>
                <w:b/>
                <w:bCs/>
                <w:sz w:val="22"/>
                <w:szCs w:val="22"/>
              </w:rPr>
            </w:pPr>
            <w:r w:rsidRPr="00D84C3D">
              <w:rPr>
                <w:rFonts w:ascii="Verdana" w:hAnsi="Verdana"/>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CF9E83A" w14:textId="77777777" w:rsidR="00E064E1" w:rsidRPr="00D84C3D" w:rsidRDefault="00E064E1" w:rsidP="00E064E1">
            <w:pPr>
              <w:pStyle w:val="Betarp"/>
              <w:jc w:val="both"/>
              <w:rPr>
                <w:rFonts w:ascii="Verdana" w:hAnsi="Verdana" w:cstheme="minorHAnsi"/>
                <w:b/>
                <w:bCs/>
                <w:sz w:val="22"/>
                <w:szCs w:val="22"/>
              </w:rPr>
            </w:pPr>
          </w:p>
          <w:p w14:paraId="73188CF2" w14:textId="08BD68AB" w:rsidR="00E064E1" w:rsidRPr="00D84C3D" w:rsidRDefault="00E064E1" w:rsidP="00E064E1">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18429F57" w14:textId="500BE337" w:rsidR="00E064E1" w:rsidRPr="00D84C3D" w:rsidRDefault="00E064E1" w:rsidP="00E064E1">
            <w:pPr>
              <w:pStyle w:val="Betarp"/>
              <w:jc w:val="both"/>
              <w:rPr>
                <w:rFonts w:ascii="Verdana" w:hAnsi="Verdana" w:cstheme="minorHAnsi"/>
                <w:b/>
                <w:bCs/>
                <w:sz w:val="22"/>
                <w:szCs w:val="22"/>
              </w:rPr>
            </w:pPr>
          </w:p>
        </w:tc>
      </w:tr>
      <w:tr w:rsidR="00E064E1"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E064E1" w:rsidRPr="00D84C3D" w:rsidRDefault="00E064E1" w:rsidP="00E064E1">
            <w:pPr>
              <w:pStyle w:val="Betarp"/>
              <w:jc w:val="both"/>
              <w:rPr>
                <w:rFonts w:ascii="Verdana" w:eastAsia="Yu Mincho" w:hAnsi="Verdana" w:cs="Arial"/>
                <w:sz w:val="22"/>
                <w:szCs w:val="22"/>
              </w:rPr>
            </w:pPr>
          </w:p>
          <w:p w14:paraId="13E41BB7" w14:textId="480008D4" w:rsidR="00E064E1" w:rsidRPr="00D84C3D" w:rsidRDefault="00E064E1" w:rsidP="00E064E1">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C15 punktas</w:t>
            </w:r>
          </w:p>
          <w:p w14:paraId="122DB63B" w14:textId="67BA9191" w:rsidR="00E064E1" w:rsidRPr="00D84C3D" w:rsidRDefault="00E064E1" w:rsidP="00E064E1">
            <w:pPr>
              <w:pStyle w:val="Betarp"/>
              <w:jc w:val="both"/>
              <w:rPr>
                <w:rFonts w:ascii="Verdana" w:eastAsia="Yu Mincho" w:hAnsi="Verdana" w:cs="Arial"/>
                <w:sz w:val="22"/>
                <w:szCs w:val="22"/>
                <w:lang w:eastAsia="en-US"/>
              </w:rPr>
            </w:pPr>
          </w:p>
          <w:p w14:paraId="5477505E" w14:textId="412D8054" w:rsidR="00E064E1" w:rsidRPr="00D84C3D" w:rsidRDefault="00E064E1" w:rsidP="00E064E1">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E064E1" w:rsidRPr="00D84C3D" w:rsidRDefault="00E064E1" w:rsidP="00E064E1">
            <w:pPr>
              <w:pStyle w:val="Betarp"/>
              <w:jc w:val="both"/>
              <w:rPr>
                <w:rFonts w:ascii="Verdana" w:hAnsi="Verdana" w:cstheme="minorHAnsi"/>
                <w:b/>
                <w:bCs/>
                <w:iCs/>
                <w:sz w:val="22"/>
                <w:szCs w:val="22"/>
                <w:lang w:eastAsia="en-US"/>
              </w:rPr>
            </w:pPr>
          </w:p>
        </w:tc>
      </w:tr>
      <w:tr w:rsidR="00E064E1"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064E1" w:rsidRPr="00D84C3D" w:rsidRDefault="00E064E1" w:rsidP="00E064E1">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064E1" w:rsidRPr="00D84C3D" w:rsidRDefault="00E064E1" w:rsidP="00E064E1">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84C3D">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064E1" w:rsidRPr="00D84C3D" w:rsidRDefault="00E064E1" w:rsidP="00E064E1">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E064E1" w:rsidRPr="00D84C3D" w:rsidRDefault="00E064E1" w:rsidP="00E064E1">
            <w:pPr>
              <w:pStyle w:val="Betarp"/>
              <w:jc w:val="both"/>
              <w:rPr>
                <w:rFonts w:ascii="Verdana" w:eastAsia="Yu Mincho" w:hAnsi="Verdana" w:cs="Arial"/>
                <w:sz w:val="22"/>
                <w:szCs w:val="22"/>
              </w:rPr>
            </w:pPr>
          </w:p>
          <w:p w14:paraId="619A3DBC" w14:textId="6C7BDE5F" w:rsidR="00E064E1" w:rsidRPr="00D84C3D" w:rsidRDefault="00E064E1" w:rsidP="00E064E1">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III dalies C14 punktas</w:t>
            </w:r>
          </w:p>
          <w:p w14:paraId="62D98185" w14:textId="67BA9191" w:rsidR="00E064E1" w:rsidRPr="00D84C3D" w:rsidRDefault="00E064E1" w:rsidP="00E064E1">
            <w:pPr>
              <w:pStyle w:val="Betarp"/>
              <w:jc w:val="both"/>
              <w:rPr>
                <w:rFonts w:ascii="Verdana" w:eastAsia="Yu Mincho" w:hAnsi="Verdana" w:cs="Arial"/>
                <w:sz w:val="22"/>
                <w:szCs w:val="22"/>
                <w:lang w:eastAsia="en-US"/>
              </w:rPr>
            </w:pPr>
          </w:p>
          <w:p w14:paraId="01F165CA" w14:textId="5EB3DE32" w:rsidR="00E064E1" w:rsidRPr="00D84C3D" w:rsidRDefault="00E064E1" w:rsidP="00E064E1">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E064E1" w:rsidRPr="00D84C3D" w:rsidRDefault="00E064E1" w:rsidP="00E064E1">
            <w:pPr>
              <w:pStyle w:val="Betarp"/>
              <w:jc w:val="both"/>
              <w:rPr>
                <w:rFonts w:ascii="Verdana" w:hAnsi="Verdana" w:cstheme="minorHAnsi"/>
                <w:bCs/>
                <w:iCs/>
                <w:sz w:val="22"/>
                <w:szCs w:val="22"/>
                <w:lang w:eastAsia="en-US"/>
              </w:rPr>
            </w:pPr>
          </w:p>
          <w:p w14:paraId="01131722" w14:textId="0AEAC441" w:rsidR="00E064E1" w:rsidRPr="00D84C3D" w:rsidRDefault="00E064E1" w:rsidP="00E064E1">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E064E1" w:rsidRPr="00D84C3D" w:rsidRDefault="00E064E1" w:rsidP="00E064E1">
            <w:pPr>
              <w:pStyle w:val="Betarp"/>
              <w:jc w:val="both"/>
              <w:rPr>
                <w:rFonts w:ascii="Verdana" w:hAnsi="Verdana"/>
                <w:sz w:val="22"/>
                <w:szCs w:val="22"/>
              </w:rPr>
            </w:pPr>
          </w:p>
          <w:p w14:paraId="166DF784" w14:textId="61AAD9D0" w:rsidR="00E064E1" w:rsidRPr="00D84C3D" w:rsidRDefault="00E064E1" w:rsidP="00E064E1">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3D908458" w14:textId="77777777" w:rsidR="00E064E1" w:rsidRPr="00D84C3D" w:rsidRDefault="00E064E1" w:rsidP="00E064E1">
            <w:pPr>
              <w:pStyle w:val="Betarp"/>
              <w:jc w:val="both"/>
              <w:rPr>
                <w:rFonts w:ascii="Verdana" w:hAnsi="Verdana"/>
                <w:sz w:val="22"/>
                <w:szCs w:val="22"/>
              </w:rPr>
            </w:pPr>
          </w:p>
          <w:p w14:paraId="79CD1AC7" w14:textId="23BC2339" w:rsidR="00E064E1" w:rsidRPr="00D84C3D" w:rsidRDefault="00E064E1" w:rsidP="00E064E1">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E064E1" w:rsidRPr="00D84C3D" w:rsidRDefault="00E064E1" w:rsidP="00E064E1">
            <w:pPr>
              <w:pStyle w:val="Betarp"/>
              <w:jc w:val="both"/>
              <w:rPr>
                <w:rFonts w:ascii="Verdana" w:hAnsi="Verdana" w:cstheme="minorHAnsi"/>
                <w:bCs/>
                <w:sz w:val="22"/>
                <w:szCs w:val="22"/>
              </w:rPr>
            </w:pPr>
          </w:p>
          <w:p w14:paraId="18FF6166" w14:textId="1B327A2D" w:rsidR="00E064E1" w:rsidRPr="00D84C3D" w:rsidRDefault="00E064E1" w:rsidP="00E064E1">
            <w:pPr>
              <w:pStyle w:val="Betarp"/>
              <w:jc w:val="both"/>
              <w:rPr>
                <w:rFonts w:ascii="Verdana" w:hAnsi="Verdana" w:cstheme="minorHAnsi"/>
                <w:b/>
                <w:bCs/>
                <w:sz w:val="22"/>
                <w:szCs w:val="22"/>
              </w:rPr>
            </w:pPr>
          </w:p>
        </w:tc>
      </w:tr>
      <w:tr w:rsidR="00E064E1"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064E1" w:rsidRPr="00D84C3D" w:rsidRDefault="00E064E1" w:rsidP="00E064E1">
            <w:pPr>
              <w:pStyle w:val="Betarp"/>
              <w:numPr>
                <w:ilvl w:val="0"/>
                <w:numId w:val="5"/>
              </w:numPr>
              <w:rPr>
                <w:rFonts w:ascii="Verdana" w:hAnsi="Verdana" w:cstheme="minorHAnsi"/>
                <w:sz w:val="22"/>
                <w:szCs w:val="22"/>
              </w:rPr>
            </w:pPr>
          </w:p>
          <w:p w14:paraId="284F2B80" w14:textId="075852A7" w:rsidR="00E064E1" w:rsidRPr="00D84C3D" w:rsidRDefault="00E064E1" w:rsidP="00E064E1">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064E1" w:rsidRPr="00D84C3D" w:rsidRDefault="00E064E1" w:rsidP="00E064E1">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E064E1" w:rsidRPr="00D84C3D" w:rsidRDefault="00E064E1" w:rsidP="00E064E1">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E064E1" w:rsidRPr="00D84C3D" w:rsidRDefault="00E064E1" w:rsidP="00E064E1">
            <w:pPr>
              <w:pStyle w:val="Betarp"/>
              <w:jc w:val="both"/>
              <w:rPr>
                <w:rFonts w:ascii="Verdana" w:eastAsia="Yu Mincho" w:hAnsi="Verdana" w:cs="Arial"/>
                <w:sz w:val="22"/>
                <w:szCs w:val="22"/>
              </w:rPr>
            </w:pPr>
          </w:p>
          <w:p w14:paraId="1C178DE7" w14:textId="5F7E92F2" w:rsidR="00E064E1" w:rsidRPr="00D84C3D" w:rsidRDefault="00E064E1" w:rsidP="00E064E1">
            <w:pPr>
              <w:pStyle w:val="Betarp"/>
              <w:jc w:val="both"/>
              <w:rPr>
                <w:rFonts w:ascii="Verdana" w:eastAsia="Yu Mincho" w:hAnsi="Verdana" w:cs="Arial"/>
                <w:sz w:val="22"/>
                <w:szCs w:val="22"/>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E064E1" w:rsidRPr="00D84C3D" w:rsidRDefault="00E064E1" w:rsidP="00E064E1">
            <w:pPr>
              <w:pStyle w:val="Betarp"/>
              <w:jc w:val="both"/>
              <w:rPr>
                <w:rFonts w:ascii="Verdana" w:hAnsi="Verdana"/>
                <w:sz w:val="22"/>
                <w:szCs w:val="22"/>
              </w:rPr>
            </w:pPr>
            <w:r w:rsidRPr="00D84C3D">
              <w:rPr>
                <w:rFonts w:ascii="Verdana" w:hAnsi="Verdana"/>
                <w:sz w:val="22"/>
                <w:szCs w:val="22"/>
                <w:lang w:eastAsia="en-US"/>
              </w:rPr>
              <w:t xml:space="preserve">Iš Lietuvoje įsteigtų subjektų įrodančių dokumentų nereikalaujama. Užtenka pateikto EBVPD. </w:t>
            </w: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5" w:history="1">
              <w:r w:rsidRPr="00D84C3D">
                <w:rPr>
                  <w:rStyle w:val="Hipersaitas"/>
                  <w:rFonts w:ascii="Verdana" w:hAnsi="Verdana"/>
                  <w:sz w:val="22"/>
                  <w:szCs w:val="22"/>
                  <w:u w:val="single"/>
                </w:rPr>
                <w:t>https://www.registrucentras.lt/jar/p/index.php</w:t>
              </w:r>
            </w:hyperlink>
          </w:p>
          <w:p w14:paraId="64F02081" w14:textId="77777777" w:rsidR="00E064E1" w:rsidRPr="00D84C3D" w:rsidRDefault="00E064E1" w:rsidP="00E064E1">
            <w:pPr>
              <w:pStyle w:val="Betarp"/>
              <w:jc w:val="both"/>
              <w:rPr>
                <w:rFonts w:ascii="Verdana" w:hAnsi="Verdana"/>
                <w:sz w:val="22"/>
                <w:szCs w:val="22"/>
              </w:rPr>
            </w:pPr>
            <w:r w:rsidRPr="00D84C3D">
              <w:rPr>
                <w:rFonts w:ascii="Verdana" w:hAnsi="Verdana"/>
                <w:sz w:val="22"/>
                <w:szCs w:val="22"/>
              </w:rPr>
              <w:t>paskelbtą informaciją, taip pat į šiame informaciniame pranešime pateiktą informaciją:</w:t>
            </w:r>
          </w:p>
          <w:p w14:paraId="10F7A654" w14:textId="3AEA6C2E" w:rsidR="00E064E1" w:rsidRPr="00D84C3D" w:rsidRDefault="00E064E1" w:rsidP="00E064E1">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E064E1" w:rsidRPr="00D84C3D" w:rsidRDefault="00E064E1" w:rsidP="00E064E1">
            <w:pPr>
              <w:pStyle w:val="Betarp"/>
              <w:jc w:val="both"/>
              <w:rPr>
                <w:rFonts w:ascii="Verdana" w:hAnsi="Verdana" w:cstheme="minorHAnsi"/>
                <w:b/>
                <w:bCs/>
                <w:iCs/>
                <w:sz w:val="22"/>
                <w:szCs w:val="22"/>
              </w:rPr>
            </w:pPr>
          </w:p>
        </w:tc>
      </w:tr>
      <w:tr w:rsidR="00E064E1"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064E1" w:rsidRPr="00D84C3D" w:rsidRDefault="00E064E1" w:rsidP="00E064E1">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E064E1" w:rsidRPr="00D84C3D" w:rsidRDefault="00E064E1" w:rsidP="00E064E1">
            <w:pPr>
              <w:pStyle w:val="Betarp"/>
              <w:jc w:val="both"/>
              <w:rPr>
                <w:rFonts w:ascii="Verdana" w:eastAsia="Yu Mincho" w:hAnsi="Verdana" w:cs="Arial"/>
                <w:sz w:val="22"/>
                <w:szCs w:val="22"/>
              </w:rPr>
            </w:pPr>
          </w:p>
          <w:p w14:paraId="09BFC3E6" w14:textId="70341E9A" w:rsidR="00E064E1" w:rsidRPr="00D84C3D" w:rsidRDefault="00E064E1" w:rsidP="00E064E1">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E064E1" w:rsidRPr="00D84C3D" w:rsidRDefault="00E064E1" w:rsidP="00E064E1">
            <w:pPr>
              <w:pStyle w:val="Betarp"/>
              <w:jc w:val="both"/>
              <w:rPr>
                <w:rFonts w:ascii="Verdana" w:hAnsi="Verdana" w:cstheme="minorHAnsi"/>
                <w:b/>
                <w:bCs/>
                <w:iCs/>
                <w:sz w:val="22"/>
                <w:szCs w:val="22"/>
                <w:lang w:eastAsia="en-US"/>
              </w:rPr>
            </w:pPr>
          </w:p>
          <w:p w14:paraId="43108833" w14:textId="1EE0A5EE" w:rsidR="00E064E1" w:rsidRPr="00D84C3D" w:rsidRDefault="00E064E1" w:rsidP="00E064E1">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E064E1"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064E1" w:rsidRPr="00D84C3D" w:rsidRDefault="00E064E1" w:rsidP="00E064E1">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064E1" w:rsidRPr="00D84C3D" w:rsidRDefault="00E064E1" w:rsidP="00E064E1">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064E1" w:rsidRPr="00D84C3D" w:rsidRDefault="00E064E1" w:rsidP="00E064E1">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E064E1" w:rsidRPr="00D84C3D" w:rsidRDefault="00E064E1" w:rsidP="00E064E1">
            <w:pPr>
              <w:pStyle w:val="Betarp"/>
              <w:jc w:val="both"/>
              <w:rPr>
                <w:rFonts w:ascii="Verdana" w:eastAsia="Yu Mincho" w:hAnsi="Verdana" w:cs="Arial"/>
                <w:sz w:val="22"/>
                <w:szCs w:val="22"/>
              </w:rPr>
            </w:pPr>
          </w:p>
          <w:p w14:paraId="4D06A296" w14:textId="506FD825" w:rsidR="00E064E1" w:rsidRPr="00D84C3D" w:rsidRDefault="00E064E1" w:rsidP="00E064E1">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E064E1" w:rsidRPr="00D84C3D" w:rsidRDefault="00E064E1" w:rsidP="00E064E1">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E064E1" w:rsidRPr="00D84C3D" w:rsidRDefault="00E064E1" w:rsidP="00E064E1">
            <w:pPr>
              <w:pStyle w:val="Betarp"/>
              <w:jc w:val="both"/>
              <w:rPr>
                <w:rFonts w:ascii="Verdana" w:hAnsi="Verdana" w:cstheme="minorHAnsi"/>
                <w:bCs/>
                <w:iCs/>
                <w:sz w:val="22"/>
                <w:szCs w:val="22"/>
                <w:lang w:eastAsia="en-US"/>
              </w:rPr>
            </w:pPr>
          </w:p>
          <w:p w14:paraId="1B380521" w14:textId="59BEBF10" w:rsidR="00E064E1" w:rsidRPr="00D84C3D" w:rsidRDefault="00E064E1" w:rsidP="00E064E1">
            <w:pPr>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E064E1" w:rsidRPr="00D84C3D" w:rsidRDefault="00E064E1" w:rsidP="00E064E1">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2230C" w14:textId="77777777" w:rsidR="00930385" w:rsidRDefault="00930385" w:rsidP="00B97C4F">
      <w:pPr>
        <w:spacing w:after="0" w:line="240" w:lineRule="auto"/>
      </w:pPr>
      <w:r>
        <w:separator/>
      </w:r>
    </w:p>
  </w:endnote>
  <w:endnote w:type="continuationSeparator" w:id="0">
    <w:p w14:paraId="4B3C6FE2" w14:textId="77777777" w:rsidR="00930385" w:rsidRDefault="00930385" w:rsidP="00B97C4F">
      <w:pPr>
        <w:spacing w:after="0" w:line="240" w:lineRule="auto"/>
      </w:pPr>
      <w:r>
        <w:continuationSeparator/>
      </w:r>
    </w:p>
  </w:endnote>
  <w:endnote w:type="continuationNotice" w:id="1">
    <w:p w14:paraId="6AD67B70" w14:textId="77777777" w:rsidR="00930385" w:rsidRDefault="00930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FE1B" w14:textId="77777777" w:rsidR="00930385" w:rsidRDefault="00930385" w:rsidP="00B97C4F">
      <w:pPr>
        <w:spacing w:after="0" w:line="240" w:lineRule="auto"/>
      </w:pPr>
      <w:r>
        <w:separator/>
      </w:r>
    </w:p>
  </w:footnote>
  <w:footnote w:type="continuationSeparator" w:id="0">
    <w:p w14:paraId="15BD2AEB" w14:textId="77777777" w:rsidR="00930385" w:rsidRDefault="00930385" w:rsidP="00B97C4F">
      <w:pPr>
        <w:spacing w:after="0" w:line="240" w:lineRule="auto"/>
      </w:pPr>
      <w:r>
        <w:continuationSeparator/>
      </w:r>
    </w:p>
  </w:footnote>
  <w:footnote w:type="continuationNotice" w:id="1">
    <w:p w14:paraId="28B0E8CE" w14:textId="77777777" w:rsidR="00930385" w:rsidRDefault="009303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1639"/>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628F1"/>
    <w:rsid w:val="00D7078E"/>
    <w:rsid w:val="00D7458B"/>
    <w:rsid w:val="00D75FC4"/>
    <w:rsid w:val="00D81D38"/>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064E1"/>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12785</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Egidijus Kemeraitis</cp:lastModifiedBy>
  <cp:revision>14</cp:revision>
  <cp:lastPrinted>2022-12-15T10:27:00Z</cp:lastPrinted>
  <dcterms:created xsi:type="dcterms:W3CDTF">2024-02-08T09:26:00Z</dcterms:created>
  <dcterms:modified xsi:type="dcterms:W3CDTF">2025-02-11T08:37:00Z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